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117ACE71" w:rsidR="00D07EF2" w:rsidRPr="00723D9A" w:rsidRDefault="00756189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32"/>
          <w:szCs w:val="32"/>
        </w:rPr>
        <w:t>Spring 1</w:t>
      </w:r>
      <w:r w:rsidR="00D07EF2" w:rsidRPr="00723D9A">
        <w:rPr>
          <w:rFonts w:ascii="Andika" w:hAnsi="Andika" w:cs="Andika"/>
          <w:b/>
          <w:bCs/>
          <w:noProof/>
          <w:sz w:val="32"/>
          <w:szCs w:val="32"/>
        </w:rPr>
        <w:t xml:space="preserve"> Assessment</w:t>
      </w:r>
    </w:p>
    <w:p w14:paraId="135E50A2" w14:textId="2AC7B671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color w:val="000000" w:themeColor="text1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0"/>
        </w:rPr>
        <w:t>C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0"/>
        </w:rPr>
        <w:t xml:space="preserve">ircle </w:t>
      </w:r>
      <w:r w:rsidR="00105AA0"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the </w:t>
      </w:r>
      <w:r w:rsidR="00756189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verb</w:t>
      </w:r>
      <w:r w:rsidR="00105AA0"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="00105AA0"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77615F82" w14:textId="7AC68F73" w:rsidR="00105AA0" w:rsidRPr="005357CD" w:rsidRDefault="00756189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color w:val="000000" w:themeColor="text1"/>
          <w:sz w:val="28"/>
          <w:szCs w:val="28"/>
        </w:rPr>
      </w:pPr>
      <w:r w:rsidRPr="00756189">
        <w:rPr>
          <w:rFonts w:ascii="Andika" w:hAnsi="Andika" w:cs="Andika"/>
          <w:noProof/>
          <w:sz w:val="28"/>
          <w:szCs w:val="28"/>
        </w:rPr>
        <w:t>The cow moos.</w:t>
      </w:r>
      <w:r w:rsidR="00B57AE4" w:rsidRPr="005357CD">
        <w:rPr>
          <w:rFonts w:ascii="Andika" w:hAnsi="Andika" w:cs="Andika"/>
          <w:noProof/>
          <w:color w:val="000000" w:themeColor="text1"/>
          <w:sz w:val="28"/>
          <w:szCs w:val="28"/>
        </w:rPr>
        <w:br/>
      </w:r>
    </w:p>
    <w:p w14:paraId="0E633DBA" w14:textId="3D28A957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C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ircle the </w:t>
      </w:r>
      <w:r w:rsidR="00272A2C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verb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="00793CA6"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7A0E565F" w14:textId="6204DACF" w:rsidR="00103DD1" w:rsidRPr="005357CD" w:rsidRDefault="00272A2C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8"/>
          <w:szCs w:val="28"/>
        </w:rPr>
      </w:pPr>
      <w:r w:rsidRPr="00272A2C">
        <w:rPr>
          <w:rFonts w:ascii="Andika" w:hAnsi="Andika" w:cs="Andika"/>
          <w:noProof/>
          <w:color w:val="000000" w:themeColor="text1"/>
          <w:sz w:val="28"/>
          <w:szCs w:val="28"/>
        </w:rPr>
        <w:t>The ship hit a rock.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56C022E6" w14:textId="56FD0E7F" w:rsidR="003036F3" w:rsidRPr="005357CD" w:rsidRDefault="003036F3" w:rsidP="003036F3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Circle the </w:t>
      </w:r>
      <w:r w:rsidR="006327C7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verb</w:t>
      </w: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4A314044" w14:textId="6331A960" w:rsidR="00103DD1" w:rsidRPr="005357CD" w:rsidRDefault="006327C7" w:rsidP="003036F3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  <w:r w:rsidRPr="006327C7">
        <w:rPr>
          <w:rFonts w:ascii="Andika" w:hAnsi="Andika" w:cs="Andika"/>
          <w:noProof/>
          <w:sz w:val="28"/>
          <w:szCs w:val="28"/>
        </w:rPr>
        <w:t>We are in the classroom.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39430BF3" w14:textId="52C4ED4F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C</w:t>
      </w:r>
      <w:r w:rsidR="00C4319F" w:rsidRPr="005357CD">
        <w:rPr>
          <w:rFonts w:ascii="Andika" w:hAnsi="Andika" w:cs="Andika"/>
          <w:noProof/>
          <w:sz w:val="28"/>
          <w:szCs w:val="28"/>
        </w:rPr>
        <w:t xml:space="preserve">ircle </w:t>
      </w:r>
      <w:r w:rsidR="00FF3854">
        <w:rPr>
          <w:rFonts w:ascii="Andika" w:hAnsi="Andika" w:cs="Andika"/>
          <w:noProof/>
          <w:sz w:val="28"/>
          <w:szCs w:val="28"/>
        </w:rPr>
        <w:t xml:space="preserve">the </w:t>
      </w:r>
      <w:r w:rsidR="00FF3854">
        <w:rPr>
          <w:rFonts w:ascii="Andika" w:hAnsi="Andika" w:cs="Andika"/>
          <w:noProof/>
          <w:sz w:val="28"/>
          <w:szCs w:val="28"/>
          <w:u w:val="single"/>
        </w:rPr>
        <w:t>verb</w:t>
      </w:r>
      <w:r w:rsidR="00C4319F" w:rsidRPr="005357CD">
        <w:rPr>
          <w:rFonts w:ascii="Andika" w:hAnsi="Andika" w:cs="Andika"/>
          <w:noProof/>
          <w:sz w:val="28"/>
          <w:szCs w:val="28"/>
        </w:rPr>
        <w:t xml:space="preserve">. </w:t>
      </w:r>
    </w:p>
    <w:p w14:paraId="3886849A" w14:textId="69AD83A5" w:rsidR="00C4319F" w:rsidRPr="005357CD" w:rsidRDefault="00FF3854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FF3854">
        <w:rPr>
          <w:rFonts w:ascii="Andika" w:hAnsi="Andika" w:cs="Andika"/>
          <w:noProof/>
          <w:sz w:val="28"/>
          <w:szCs w:val="28"/>
        </w:rPr>
        <w:t>Flowers are pretty.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2DBD6F54" w14:textId="513A2676" w:rsidR="003D33B9" w:rsidRDefault="003D33B9" w:rsidP="003D33B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Circle the sentence in the </w:t>
      </w:r>
      <w:r w:rsidRPr="003D33B9">
        <w:rPr>
          <w:rFonts w:ascii="Andika" w:hAnsi="Andika" w:cs="Andika"/>
          <w:noProof/>
          <w:sz w:val="28"/>
          <w:szCs w:val="28"/>
          <w:u w:val="single"/>
        </w:rPr>
        <w:t>simple present tense</w:t>
      </w:r>
      <w:r>
        <w:rPr>
          <w:rFonts w:ascii="Andika" w:hAnsi="Andika" w:cs="Andika"/>
          <w:noProof/>
          <w:sz w:val="28"/>
          <w:szCs w:val="28"/>
        </w:rPr>
        <w:t>:</w:t>
      </w:r>
    </w:p>
    <w:p w14:paraId="6590C023" w14:textId="40B7068D" w:rsidR="00BB1B01" w:rsidRPr="00BB1B01" w:rsidRDefault="00BB1B01" w:rsidP="00BB1B01">
      <w:pPr>
        <w:pStyle w:val="CategoryMerge"/>
        <w:tabs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BB1B01">
        <w:rPr>
          <w:rFonts w:ascii="Andika" w:hAnsi="Andika" w:cs="Andika"/>
          <w:noProof/>
          <w:sz w:val="28"/>
          <w:szCs w:val="28"/>
        </w:rPr>
        <w:t>Dad fixed the car.</w:t>
      </w:r>
    </w:p>
    <w:p w14:paraId="7D27FD6A" w14:textId="48832085" w:rsidR="00BB1B01" w:rsidRPr="00BB1B01" w:rsidRDefault="00BB1B01" w:rsidP="00BB1B01">
      <w:pPr>
        <w:pStyle w:val="CategoryMerge"/>
        <w:tabs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BB1B01">
        <w:rPr>
          <w:rFonts w:ascii="Andika" w:hAnsi="Andika" w:cs="Andika"/>
          <w:noProof/>
          <w:sz w:val="28"/>
          <w:szCs w:val="28"/>
        </w:rPr>
        <w:t>He cleaned the glass.</w:t>
      </w:r>
    </w:p>
    <w:p w14:paraId="0231D1A2" w14:textId="129A3384" w:rsidR="00BB1B01" w:rsidRPr="00BB1B01" w:rsidRDefault="00BB1B01" w:rsidP="00BB1B01">
      <w:pPr>
        <w:pStyle w:val="CategoryMerge"/>
        <w:tabs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BB1B01">
        <w:rPr>
          <w:rFonts w:ascii="Andika" w:hAnsi="Andika" w:cs="Andika"/>
          <w:noProof/>
          <w:sz w:val="28"/>
          <w:szCs w:val="28"/>
        </w:rPr>
        <w:t>He drives to the shop.</w:t>
      </w:r>
    </w:p>
    <w:p w14:paraId="0D22240C" w14:textId="69836B3A" w:rsidR="003D33B9" w:rsidRDefault="00BB1B01" w:rsidP="00BB1B01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BB1B01">
        <w:rPr>
          <w:rFonts w:ascii="Andika" w:hAnsi="Andika" w:cs="Andika"/>
          <w:noProof/>
          <w:sz w:val="28"/>
          <w:szCs w:val="28"/>
        </w:rPr>
        <w:t>He filled the tank.</w:t>
      </w:r>
    </w:p>
    <w:p w14:paraId="4D34A7EC" w14:textId="77777777" w:rsidR="003D33B9" w:rsidRDefault="003D33B9" w:rsidP="003D33B9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5EEA681D" w14:textId="11215C38" w:rsidR="00744BC9" w:rsidRPr="005357CD" w:rsidRDefault="00881249" w:rsidP="00744BC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Circle the </w:t>
      </w:r>
      <w:r w:rsidR="004E28CC">
        <w:rPr>
          <w:rFonts w:ascii="Andika" w:hAnsi="Andika" w:cs="Andika"/>
          <w:noProof/>
          <w:sz w:val="28"/>
          <w:szCs w:val="28"/>
        </w:rPr>
        <w:t>sent</w:t>
      </w:r>
      <w:r>
        <w:rPr>
          <w:rFonts w:ascii="Andika" w:hAnsi="Andika" w:cs="Andika"/>
          <w:noProof/>
          <w:sz w:val="28"/>
          <w:szCs w:val="28"/>
        </w:rPr>
        <w:t>e</w:t>
      </w:r>
      <w:r w:rsidR="004E28CC">
        <w:rPr>
          <w:rFonts w:ascii="Andika" w:hAnsi="Andika" w:cs="Andika"/>
          <w:noProof/>
          <w:sz w:val="28"/>
          <w:szCs w:val="28"/>
        </w:rPr>
        <w:t xml:space="preserve">nce </w:t>
      </w:r>
      <w:r>
        <w:rPr>
          <w:rFonts w:ascii="Andika" w:hAnsi="Andika" w:cs="Andika"/>
          <w:noProof/>
          <w:sz w:val="28"/>
          <w:szCs w:val="28"/>
        </w:rPr>
        <w:t xml:space="preserve">which </w:t>
      </w:r>
      <w:r w:rsidR="004E28CC">
        <w:rPr>
          <w:rFonts w:ascii="Andika" w:hAnsi="Andika" w:cs="Andika"/>
          <w:noProof/>
          <w:sz w:val="28"/>
          <w:szCs w:val="28"/>
        </w:rPr>
        <w:t xml:space="preserve">is </w:t>
      </w:r>
      <w:r>
        <w:rPr>
          <w:rFonts w:ascii="Andika" w:hAnsi="Andika" w:cs="Andika"/>
          <w:noProof/>
          <w:sz w:val="28"/>
          <w:szCs w:val="28"/>
        </w:rPr>
        <w:t xml:space="preserve">in the </w:t>
      </w:r>
      <w:r w:rsidRPr="00881249">
        <w:rPr>
          <w:rFonts w:ascii="Andika" w:hAnsi="Andika" w:cs="Andika"/>
          <w:noProof/>
          <w:sz w:val="28"/>
          <w:szCs w:val="28"/>
          <w:u w:val="single"/>
        </w:rPr>
        <w:t>present progressive tense</w:t>
      </w:r>
      <w:r>
        <w:rPr>
          <w:rFonts w:ascii="Andika" w:hAnsi="Andika" w:cs="Andika"/>
          <w:noProof/>
          <w:sz w:val="28"/>
          <w:szCs w:val="28"/>
          <w:u w:val="single"/>
        </w:rPr>
        <w:t>.</w:t>
      </w:r>
    </w:p>
    <w:p w14:paraId="54F8E6E8" w14:textId="39D2BF6B" w:rsidR="00881249" w:rsidRDefault="00744BC9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 xml:space="preserve">A hero saves the </w:t>
      </w:r>
      <w:r w:rsidR="00B558A8" w:rsidRPr="005357CD">
        <w:rPr>
          <w:rFonts w:ascii="Andika" w:hAnsi="Andika" w:cs="Andika"/>
          <w:noProof/>
          <w:sz w:val="28"/>
          <w:szCs w:val="28"/>
        </w:rPr>
        <w:t>teacher</w:t>
      </w:r>
      <w:r w:rsidRPr="005357CD">
        <w:rPr>
          <w:rFonts w:ascii="Andika" w:hAnsi="Andika" w:cs="Andika"/>
          <w:noProof/>
          <w:sz w:val="28"/>
          <w:szCs w:val="28"/>
        </w:rPr>
        <w:t>.</w:t>
      </w:r>
    </w:p>
    <w:p w14:paraId="3A235612" w14:textId="7177EF18" w:rsidR="00DC0C76" w:rsidRPr="005357CD" w:rsidRDefault="00881249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A hero is saving the teacher.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63C20602" w14:textId="77777777" w:rsidR="00DC4361" w:rsidRDefault="00DC4361" w:rsidP="00DC4361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1B02ED">
        <w:rPr>
          <w:rFonts w:ascii="Andika" w:hAnsi="Andika" w:cs="Andika"/>
          <w:noProof/>
          <w:sz w:val="28"/>
          <w:szCs w:val="28"/>
        </w:rPr>
        <w:t xml:space="preserve">Rewrite the sentence in the </w:t>
      </w:r>
      <w:r w:rsidRPr="001B02ED">
        <w:rPr>
          <w:rFonts w:ascii="Andika" w:hAnsi="Andika" w:cs="Andika"/>
          <w:noProof/>
          <w:sz w:val="28"/>
          <w:szCs w:val="28"/>
          <w:u w:val="single"/>
        </w:rPr>
        <w:t>simple present tense</w:t>
      </w:r>
      <w:r w:rsidRPr="001B02ED">
        <w:rPr>
          <w:rFonts w:ascii="Andika" w:hAnsi="Andika" w:cs="Andika"/>
          <w:noProof/>
          <w:sz w:val="28"/>
          <w:szCs w:val="28"/>
        </w:rPr>
        <w:t>: The apple fell.</w:t>
      </w:r>
    </w:p>
    <w:p w14:paraId="7248C2B1" w14:textId="77777777" w:rsidR="00DC4361" w:rsidRDefault="00DC4361" w:rsidP="00DC43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8"/>
          <w:szCs w:val="28"/>
        </w:rPr>
      </w:pPr>
    </w:p>
    <w:p w14:paraId="5E048F9A" w14:textId="256D6F04" w:rsidR="00DC4361" w:rsidRPr="00DC4361" w:rsidRDefault="00DC4361" w:rsidP="00DC43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8"/>
          <w:szCs w:val="28"/>
        </w:rPr>
      </w:pPr>
      <w:r w:rsidRPr="00DC4361">
        <w:rPr>
          <w:rFonts w:ascii="Andika" w:hAnsi="Andika" w:cs="Andika"/>
          <w:noProof/>
          <w:sz w:val="28"/>
          <w:szCs w:val="28"/>
        </w:rPr>
        <w:t>_________________________________________________________</w:t>
      </w:r>
    </w:p>
    <w:p w14:paraId="7005E128" w14:textId="77777777" w:rsidR="00DC4361" w:rsidRDefault="00DC4361" w:rsidP="00DC4361">
      <w:pPr>
        <w:pStyle w:val="ListParagraph"/>
        <w:rPr>
          <w:rFonts w:ascii="Andika" w:hAnsi="Andika" w:cs="Andika"/>
          <w:noProof/>
          <w:sz w:val="28"/>
          <w:szCs w:val="28"/>
        </w:rPr>
      </w:pPr>
    </w:p>
    <w:p w14:paraId="0A8BD7AF" w14:textId="0C3413FB" w:rsidR="00DC4361" w:rsidRDefault="00DC4361" w:rsidP="00DC4361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1B02ED">
        <w:rPr>
          <w:rFonts w:ascii="Andika" w:hAnsi="Andika" w:cs="Andika"/>
          <w:noProof/>
          <w:sz w:val="28"/>
          <w:szCs w:val="28"/>
        </w:rPr>
        <w:t xml:space="preserve">Rewrite the sentence in the </w:t>
      </w:r>
      <w:r w:rsidRPr="001B02ED">
        <w:rPr>
          <w:rFonts w:ascii="Andika" w:hAnsi="Andika" w:cs="Andika"/>
          <w:noProof/>
          <w:sz w:val="28"/>
          <w:szCs w:val="28"/>
          <w:u w:val="single"/>
        </w:rPr>
        <w:t xml:space="preserve">present </w:t>
      </w:r>
      <w:r>
        <w:rPr>
          <w:rFonts w:ascii="Andika" w:hAnsi="Andika" w:cs="Andika"/>
          <w:noProof/>
          <w:sz w:val="28"/>
          <w:szCs w:val="28"/>
          <w:u w:val="single"/>
        </w:rPr>
        <w:t xml:space="preserve">progressive </w:t>
      </w:r>
      <w:r w:rsidRPr="001B02ED">
        <w:rPr>
          <w:rFonts w:ascii="Andika" w:hAnsi="Andika" w:cs="Andika"/>
          <w:noProof/>
          <w:sz w:val="28"/>
          <w:szCs w:val="28"/>
          <w:u w:val="single"/>
        </w:rPr>
        <w:t>tense</w:t>
      </w:r>
      <w:r w:rsidRPr="001B02ED">
        <w:rPr>
          <w:rFonts w:ascii="Andika" w:hAnsi="Andika" w:cs="Andika"/>
          <w:noProof/>
          <w:sz w:val="28"/>
          <w:szCs w:val="28"/>
        </w:rPr>
        <w:t xml:space="preserve">: The </w:t>
      </w:r>
      <w:r w:rsidR="00624F7B">
        <w:rPr>
          <w:rFonts w:ascii="Andika" w:hAnsi="Andika" w:cs="Andika"/>
          <w:noProof/>
          <w:sz w:val="28"/>
          <w:szCs w:val="28"/>
        </w:rPr>
        <w:t>boy</w:t>
      </w:r>
      <w:r w:rsidRPr="001B02ED">
        <w:rPr>
          <w:rFonts w:ascii="Andika" w:hAnsi="Andika" w:cs="Andika"/>
          <w:noProof/>
          <w:sz w:val="28"/>
          <w:szCs w:val="28"/>
        </w:rPr>
        <w:t xml:space="preserve"> </w:t>
      </w:r>
      <w:r w:rsidR="00624F7B">
        <w:rPr>
          <w:rFonts w:ascii="Andika" w:hAnsi="Andika" w:cs="Andika"/>
          <w:noProof/>
          <w:sz w:val="28"/>
          <w:szCs w:val="28"/>
        </w:rPr>
        <w:t>walks</w:t>
      </w:r>
      <w:r w:rsidRPr="001B02ED">
        <w:rPr>
          <w:rFonts w:ascii="Andika" w:hAnsi="Andika" w:cs="Andika"/>
          <w:noProof/>
          <w:sz w:val="28"/>
          <w:szCs w:val="28"/>
        </w:rPr>
        <w:t>.</w:t>
      </w:r>
    </w:p>
    <w:p w14:paraId="31DE1863" w14:textId="77777777" w:rsidR="00DC4361" w:rsidRDefault="00DC4361" w:rsidP="00DC43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8"/>
          <w:szCs w:val="28"/>
        </w:rPr>
      </w:pPr>
    </w:p>
    <w:p w14:paraId="305A5034" w14:textId="77777777" w:rsidR="00DC4361" w:rsidRPr="00DC4361" w:rsidRDefault="00DC4361" w:rsidP="00DC43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8"/>
          <w:szCs w:val="28"/>
        </w:rPr>
      </w:pPr>
      <w:r w:rsidRPr="00DC4361">
        <w:rPr>
          <w:rFonts w:ascii="Andika" w:hAnsi="Andika" w:cs="Andika"/>
          <w:noProof/>
          <w:sz w:val="28"/>
          <w:szCs w:val="28"/>
        </w:rPr>
        <w:t>_________________________________________________________</w:t>
      </w:r>
    </w:p>
    <w:sectPr w:rsidR="00DC4361" w:rsidRPr="00DC4361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B1DB3" w14:textId="77777777" w:rsidR="00961FF3" w:rsidRDefault="00961FF3" w:rsidP="00E655A0">
      <w:pPr>
        <w:spacing w:after="0" w:line="240" w:lineRule="auto"/>
      </w:pPr>
      <w:r>
        <w:separator/>
      </w:r>
    </w:p>
  </w:endnote>
  <w:endnote w:type="continuationSeparator" w:id="0">
    <w:p w14:paraId="54AFEF93" w14:textId="77777777" w:rsidR="00961FF3" w:rsidRDefault="00961F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0F6B" w14:textId="77777777" w:rsidR="00961FF3" w:rsidRDefault="00961FF3" w:rsidP="00E655A0">
      <w:pPr>
        <w:spacing w:after="0" w:line="240" w:lineRule="auto"/>
      </w:pPr>
      <w:r>
        <w:separator/>
      </w:r>
    </w:p>
  </w:footnote>
  <w:footnote w:type="continuationSeparator" w:id="0">
    <w:p w14:paraId="3B283E69" w14:textId="77777777" w:rsidR="00961FF3" w:rsidRDefault="00961F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3BA7"/>
    <w:rsid w:val="000367B9"/>
    <w:rsid w:val="00041FB1"/>
    <w:rsid w:val="000502EB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02ED"/>
    <w:rsid w:val="001B5A14"/>
    <w:rsid w:val="001B6DA9"/>
    <w:rsid w:val="001C4E43"/>
    <w:rsid w:val="001C5D7E"/>
    <w:rsid w:val="001D273F"/>
    <w:rsid w:val="001D36DC"/>
    <w:rsid w:val="001D7F5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7179F"/>
    <w:rsid w:val="00272A2C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36F3"/>
    <w:rsid w:val="003043FF"/>
    <w:rsid w:val="00313056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3B9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28CC"/>
    <w:rsid w:val="004E45CA"/>
    <w:rsid w:val="004F17AB"/>
    <w:rsid w:val="004F52D1"/>
    <w:rsid w:val="005042F6"/>
    <w:rsid w:val="00512E2F"/>
    <w:rsid w:val="00515B74"/>
    <w:rsid w:val="005225FB"/>
    <w:rsid w:val="00534AC5"/>
    <w:rsid w:val="005357CD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36E9"/>
    <w:rsid w:val="0060696F"/>
    <w:rsid w:val="0061129E"/>
    <w:rsid w:val="00624F7B"/>
    <w:rsid w:val="0062773A"/>
    <w:rsid w:val="006327C7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23D9A"/>
    <w:rsid w:val="00741222"/>
    <w:rsid w:val="00743C12"/>
    <w:rsid w:val="00744BC9"/>
    <w:rsid w:val="007461F2"/>
    <w:rsid w:val="00746F3B"/>
    <w:rsid w:val="00756189"/>
    <w:rsid w:val="0077398A"/>
    <w:rsid w:val="00775EAF"/>
    <w:rsid w:val="007934B2"/>
    <w:rsid w:val="00793CA6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24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61FF3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58A8"/>
    <w:rsid w:val="00B57AE4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1B01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3B65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75C02"/>
    <w:rsid w:val="00C84DC7"/>
    <w:rsid w:val="00C90842"/>
    <w:rsid w:val="00C90EE9"/>
    <w:rsid w:val="00C932EA"/>
    <w:rsid w:val="00CA62DD"/>
    <w:rsid w:val="00CB2886"/>
    <w:rsid w:val="00CC35D7"/>
    <w:rsid w:val="00CC403E"/>
    <w:rsid w:val="00CC42D3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C0C76"/>
    <w:rsid w:val="00DC237D"/>
    <w:rsid w:val="00DC4361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B4465"/>
    <w:rsid w:val="00FB5E64"/>
    <w:rsid w:val="00FE0D70"/>
    <w:rsid w:val="00FE4EBF"/>
    <w:rsid w:val="00FE7471"/>
    <w:rsid w:val="00FF3854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2026-03-16T13:07:00Z</dcterms:created>
  <dcterms:modified xsi:type="dcterms:W3CDTF">2026-03-18T13:13:00Z</dcterms:modified>
</cp:coreProperties>
</file>